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2560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tbl>
      <w:tblPr>
        <w:tblStyle w:val="5"/>
        <w:tblW w:w="153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00"/>
        <w:gridCol w:w="980"/>
        <w:gridCol w:w="4502"/>
        <w:gridCol w:w="5098"/>
        <w:gridCol w:w="1120"/>
        <w:gridCol w:w="1300"/>
        <w:gridCol w:w="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3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四川纹江致远建筑开发工程有限公司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ascii="宋体" w:cs="宋体"/>
                <w:b/>
                <w:bCs/>
                <w:color w:val="000000"/>
                <w:kern w:val="0"/>
                <w:sz w:val="32"/>
                <w:szCs w:val="32"/>
              </w:rPr>
              <w:t>2021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>招聘岗位任职资格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32"/>
                <w:szCs w:val="32"/>
              </w:rPr>
              <w:t>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4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任职条件</w:t>
            </w:r>
          </w:p>
        </w:tc>
        <w:tc>
          <w:tcPr>
            <w:tcW w:w="5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工作内容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需求数量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工资待遇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0"/>
                <w:szCs w:val="20"/>
              </w:rPr>
              <w:t>用工形式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5" w:hRule="atLeast"/>
          <w:jc w:val="center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财务科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主管会计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spacing w:after="240"/>
              <w:jc w:val="left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本科及以上学历，会计、财务审计或相关专业，具备会计专业技术资格（中级及以上职称）；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、具备完整的中大型市政/房建/水利项目财务工作经验4年以上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after="240"/>
              <w:jc w:val="left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建筑类相关会计优先；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、掌握国家财税法律规范、财务核算、财务管理、财务分析、财务预测等，熟悉税务法规和相关税收政策、熟悉银行业务和报税流程、熟练应用财务软件（金蝶）和办公软件；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、能独立处理全盘帐务，熟悉报表编制、年度审计、税务业务办理；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、具有一定的融资专业知识及融资能力；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、敬业、责任心强、严谨踏实、有良好的纪律性，团队合作和开拓创新精神；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、具有大型国有企业工作经验的优先；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after="240"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、负责公司各种财务制订，全面独立负责公司的会计核算、成本控制、财务分析和编制财务报表，为管理层提供重要的决策信息；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、负责公司的收入、成本、费用的预算管理，并定期分析各项费用使用的合理性，提出合理有效的控制措施；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参与公司各项资本经营活动的预测、计划、核算、分析、决策和管理；做好对财务管理的风险分析及规避；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、负责公司固定资产、存货的清点盘查工作，进行定期或不定期的核查工作；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、编制工程项目资金计划，合理安排工程项目资金，办理项目收付款手续；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、负责公司总体税务筹划、税务管理并进行税务风险防控；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、负责开展预算管理工作，编写预算执行分析报告；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、完成领导交办的其它工作；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8" w:hRule="atLeast"/>
          <w:jc w:val="center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经营科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预算员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rFonts w:hint="eastAsia"/>
              </w:rPr>
              <w:t>全日制大专及以上学历，工程造价、工程管理等相关专业，</w:t>
            </w:r>
            <w:r>
              <w:t>3</w:t>
            </w:r>
            <w:r>
              <w:rPr>
                <w:rFonts w:hint="eastAsia"/>
              </w:rPr>
              <w:t>年以上</w:t>
            </w:r>
            <w:r>
              <w:rPr>
                <w:rFonts w:hint="eastAsia"/>
                <w:lang w:val="en-US" w:eastAsia="zh-CN"/>
              </w:rPr>
              <w:t>专职</w:t>
            </w:r>
            <w:r>
              <w:rPr>
                <w:rFonts w:hint="eastAsia"/>
              </w:rPr>
              <w:t>造价工作经验；</w:t>
            </w:r>
            <w:r>
              <w:br w:type="textWrapping"/>
            </w:r>
            <w:r>
              <w:t>2.</w:t>
            </w:r>
            <w:r>
              <w:rPr>
                <w:rFonts w:hint="eastAsia"/>
              </w:rPr>
              <w:t>能独立完成房建、市政专业的施工图预算、结算编制工作，会安装工程</w:t>
            </w:r>
            <w:r>
              <w:rPr>
                <w:rFonts w:hint="eastAsia"/>
                <w:lang w:val="en-US" w:eastAsia="zh-CN"/>
              </w:rPr>
              <w:t>预算</w:t>
            </w:r>
            <w:r>
              <w:rPr>
                <w:rFonts w:hint="eastAsia"/>
              </w:rPr>
              <w:t>优先；</w:t>
            </w:r>
            <w:r>
              <w:br w:type="textWrapping"/>
            </w:r>
            <w:r>
              <w:t>3.</w:t>
            </w:r>
            <w:r>
              <w:rPr>
                <w:rFonts w:hint="eastAsia"/>
              </w:rPr>
              <w:t>熟练运用广联达（斯维尔）计量和宏业计价软件；熟悉相关领域或造价管理流程，了解相关规定和政策文件；</w:t>
            </w:r>
            <w:r>
              <w:br w:type="textWrapping"/>
            </w:r>
            <w:r>
              <w:t>4.</w:t>
            </w:r>
            <w:r>
              <w:rPr>
                <w:rFonts w:hint="eastAsia"/>
              </w:rPr>
              <w:t>责任心强，工作严谨，执行力强，有良好的职业道德和团队合作精神</w:t>
            </w:r>
            <w:r>
              <w:br w:type="textWrapping"/>
            </w:r>
            <w:r>
              <w:rPr>
                <w:rFonts w:hint="eastAsia"/>
              </w:rPr>
              <w:t>5.持有造价员或造价师证书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  <w:highlight w:val="none"/>
                <w:lang w:val="en-US" w:eastAsia="zh-CN"/>
              </w:rPr>
              <w:t>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编制工程预、结算及送审计，跟进工程设计变更及签证；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编制每月工程进度产值及成本分析；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编制对外投标文件，配合公司内部招标。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参加工程验收，收方计量、编制工程分包、劳务层的结算。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建好工程预、结算及进度报表台帐，填报有关报表。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6.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完成领导交办的其它工作。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5" w:hRule="atLeast"/>
          <w:jc w:val="center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技术科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资料员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大专及以上学历，工程管理、工民建、工程造价等相关专业；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、从事房屋建筑、市政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工程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资料编制工作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年以上，具备一定的工程资料编制、管理经验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3、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房建专业优先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、熟练使用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CAD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WORD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EXCEL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等绘图及办公软件和建龙等资料管理软件。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、能熟练运用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BIM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软件、具备一定造价知识的优先考虑；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6、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、负责在建工程内业资料的编制、管理工作：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负责在建工程型式检验报告、出厂质检报告、出厂合格证等资料的收集管理。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、完成公司及项目领导交办的在建工程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CAD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设计图纸的改动及变更工作。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、完成公司及项目领导交办的其他工作。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、负责工程管理部定期不定期的检查工作，做好项目部的各类文件资料的及时收集、核查、整理、保管等工作。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、负责施工资料的分类、组卷、归档、移交工作；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公司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安全管理员</w:t>
            </w: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1、建筑相关专业</w:t>
            </w:r>
            <w:r>
              <w:rPr>
                <w:rFonts w:hint="eastAsia"/>
              </w:rPr>
              <w:t>大专及以上学历</w:t>
            </w:r>
            <w:r>
              <w:rPr>
                <w:rFonts w:hint="eastAsia"/>
                <w:lang w:val="en-US" w:eastAsia="zh-CN"/>
              </w:rPr>
              <w:t>或具有</w:t>
            </w:r>
            <w:r>
              <w:t>5</w:t>
            </w:r>
            <w:r>
              <w:rPr>
                <w:rFonts w:hint="eastAsia"/>
              </w:rPr>
              <w:t>年以上</w:t>
            </w:r>
            <w:r>
              <w:rPr>
                <w:rFonts w:hint="eastAsia"/>
                <w:lang w:val="en-US" w:eastAsia="zh-CN"/>
              </w:rPr>
              <w:t>建筑施工质量、</w:t>
            </w:r>
            <w:r>
              <w:rPr>
                <w:rFonts w:hint="eastAsia"/>
              </w:rPr>
              <w:t>安全管理工作经验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</w:rPr>
              <w:t>熟练掌握</w:t>
            </w:r>
            <w:r>
              <w:rPr>
                <w:rFonts w:hint="eastAsia"/>
                <w:lang w:eastAsia="zh-CN"/>
              </w:rPr>
              <w:t>质量</w:t>
            </w:r>
            <w:r>
              <w:rPr>
                <w:rFonts w:hint="eastAsia"/>
              </w:rPr>
              <w:t>安全知识和管理；</w:t>
            </w:r>
            <w: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、</w:t>
            </w:r>
            <w:r>
              <w:t>限男性，</w:t>
            </w:r>
            <w:r>
              <w:rPr>
                <w:rFonts w:hint="eastAsia"/>
                <w:lang w:eastAsia="zh-CN"/>
              </w:rPr>
              <w:t>且</w:t>
            </w:r>
            <w:r>
              <w:rPr>
                <w:rFonts w:hint="eastAsia"/>
              </w:rPr>
              <w:t>熟悉电脑操作</w:t>
            </w:r>
            <w:r>
              <w:rPr>
                <w:rFonts w:hint="eastAsia"/>
                <w:highlight w:val="none"/>
                <w:lang w:eastAsia="zh-CN"/>
              </w:rPr>
              <w:t>，会操作</w:t>
            </w:r>
            <w:r>
              <w:rPr>
                <w:rFonts w:hint="eastAsia"/>
                <w:highlight w:val="none"/>
                <w:lang w:val="en-US" w:eastAsia="zh-CN"/>
              </w:rPr>
              <w:t>CAD、WORD、EXCEL等软件的优先</w:t>
            </w:r>
            <w:r>
              <w:rPr>
                <w:rFonts w:hint="eastAsia"/>
                <w:highlight w:val="none"/>
              </w:rPr>
              <w:t>；</w:t>
            </w:r>
            <w:r>
              <w:rPr>
                <w:highlight w:val="none"/>
              </w:rPr>
              <w:br w:type="textWrapping"/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、身体健康，思想素质好</w:t>
            </w:r>
            <w:r>
              <w:rPr>
                <w:rFonts w:hint="eastAsia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5、</w:t>
            </w:r>
            <w:r>
              <w:rPr>
                <w:rFonts w:hint="eastAsia"/>
                <w:lang w:eastAsia="zh-CN"/>
              </w:rPr>
              <w:t>非应届毕业生须</w:t>
            </w:r>
            <w:r>
              <w:rPr>
                <w:rFonts w:hint="eastAsia"/>
              </w:rPr>
              <w:t>持有安全员及Ｃ证证书。</w:t>
            </w:r>
            <w:r>
              <w:br w:type="textWrapping"/>
            </w: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/>
              </w:rPr>
              <w:t>会编审安全方面相关方案，会做施工安全资料；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7、熟悉施工规范、规程；</w:t>
            </w:r>
          </w:p>
          <w:p>
            <w:pPr>
              <w:widowControl/>
              <w:numPr>
                <w:ilvl w:val="0"/>
                <w:numId w:val="0"/>
              </w:numPr>
              <w:ind w:lef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8、</w:t>
            </w:r>
            <w:r>
              <w:rPr>
                <w:rFonts w:hint="eastAsia"/>
                <w:highlight w:val="none"/>
                <w:lang w:val="en-US" w:eastAsia="zh-CN"/>
              </w:rPr>
              <w:t>具有大型国有企业工作经验的优先；</w:t>
            </w:r>
          </w:p>
        </w:tc>
        <w:tc>
          <w:tcPr>
            <w:tcW w:w="5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、贯彻执行国家安全生产方针、政策、法律、法规、规范等，严格执行公司各项制度；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、公司所有工程项目的安全检查、指导、督促、记录、台账、归档工作；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、协助制定安全科年度计划和考核；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基本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工资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eastAsia="zh-CN"/>
              </w:rPr>
              <w:t>（基本工资按月发放，绩效工资由公司考核后按绩效方案发放）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</w:rPr>
              <w:t>合同制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4060E"/>
    <w:multiLevelType w:val="singleLevel"/>
    <w:tmpl w:val="544406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076CE"/>
    <w:rsid w:val="1CB6429F"/>
    <w:rsid w:val="5290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Autospacing="0" w:line="560" w:lineRule="exact"/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2021-08-31T03:48:00Z</dcterms:created>
  <dc:creator>Innocence</dc:creator>
  <cp:lastModifiedBy>Innocence</cp:lastModifiedBy>
  <dcterms:modified xsi:type="dcterms:W3CDTF">2021-08-31T03:49:17Z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684C7393586A4185B560A054922206E6</vt:lpwstr>
  </property>
</Properties>
</file>